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BD" w:rsidRDefault="00EE37BD">
      <w:r>
        <w:t xml:space="preserve">Current Marking on AD8022ARMZ </w:t>
      </w:r>
      <w:r w:rsidR="00882822">
        <w:t xml:space="preserve">, </w:t>
      </w:r>
      <w:r w:rsidR="00882822" w:rsidRPr="00882822">
        <w:t>AD8022ARMZ-REEL</w:t>
      </w:r>
      <w:r w:rsidR="00882822">
        <w:t xml:space="preserve">, </w:t>
      </w:r>
      <w:r w:rsidR="00882822" w:rsidRPr="00882822">
        <w:t>AD8022ARMZ-REEL7</w:t>
      </w:r>
      <w:r w:rsidR="00882822">
        <w:t xml:space="preserve">, and </w:t>
      </w:r>
      <w:r w:rsidR="00882822" w:rsidRPr="00882822">
        <w:t>AD45023Z-REEL</w:t>
      </w:r>
      <w:r w:rsidR="00882822">
        <w:t xml:space="preserve"> </w:t>
      </w:r>
      <w:r>
        <w:t>Pb-free Device</w:t>
      </w:r>
      <w:r w:rsidR="00827D1E">
        <w:t>:</w:t>
      </w:r>
    </w:p>
    <w:p w:rsidR="009806B8" w:rsidRDefault="00566268">
      <w:r>
        <w:rPr>
          <w:noProof/>
        </w:rPr>
        <w:drawing>
          <wp:inline distT="0" distB="0" distL="0" distR="0">
            <wp:extent cx="5441950" cy="3396568"/>
            <wp:effectExtent l="19050" t="0" r="6350" b="0"/>
            <wp:docPr id="3" name="Picture 2" descr="8022_pbfree_cur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22_pbfree_curre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657" cy="339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7BD" w:rsidRDefault="00EE37BD">
      <w:r>
        <w:t>-----------------------------------------------------------------------------------------------------------</w:t>
      </w:r>
      <w:r w:rsidR="00DF7416">
        <w:t>-------------------------------</w:t>
      </w:r>
    </w:p>
    <w:p w:rsidR="00EE37BD" w:rsidRDefault="00882822">
      <w:r>
        <w:t xml:space="preserve">AD8022ARMZ , </w:t>
      </w:r>
      <w:r w:rsidRPr="00882822">
        <w:t>AD8022ARMZ-REEL</w:t>
      </w:r>
      <w:r>
        <w:t xml:space="preserve">, </w:t>
      </w:r>
      <w:r w:rsidRPr="00882822">
        <w:t>AD8022ARMZ-REEL7</w:t>
      </w:r>
      <w:r>
        <w:t xml:space="preserve">, and </w:t>
      </w:r>
      <w:r w:rsidRPr="00882822">
        <w:t>AD45023Z-REEL</w:t>
      </w:r>
      <w:r w:rsidR="00132CC8">
        <w:t xml:space="preserve"> Marking w</w:t>
      </w:r>
      <w:r w:rsidR="00EE37BD">
        <w:t>ill be changing to:</w:t>
      </w:r>
    </w:p>
    <w:p w:rsidR="00EE37BD" w:rsidRDefault="00EE37BD">
      <w:r>
        <w:rPr>
          <w:noProof/>
        </w:rPr>
        <w:drawing>
          <wp:inline distT="0" distB="0" distL="0" distR="0">
            <wp:extent cx="5628409" cy="3492500"/>
            <wp:effectExtent l="19050" t="0" r="0" b="0"/>
            <wp:docPr id="2" name="Picture 1" descr="8022_pbfree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22_pbfree_ne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172" cy="349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7BD" w:rsidSect="00882822">
      <w:pgSz w:w="12240" w:h="15840"/>
      <w:pgMar w:top="432" w:right="432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37BD"/>
    <w:rsid w:val="001053FB"/>
    <w:rsid w:val="00132CC8"/>
    <w:rsid w:val="00203E3D"/>
    <w:rsid w:val="00566268"/>
    <w:rsid w:val="00827D1E"/>
    <w:rsid w:val="00882822"/>
    <w:rsid w:val="009806B8"/>
    <w:rsid w:val="00AE5304"/>
    <w:rsid w:val="00DF7416"/>
    <w:rsid w:val="00EE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>Analog Devices, Inc.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BFried</dc:creator>
  <cp:keywords/>
  <dc:description/>
  <cp:lastModifiedBy>RCarosi</cp:lastModifiedBy>
  <cp:revision>2</cp:revision>
  <dcterms:created xsi:type="dcterms:W3CDTF">2010-11-17T19:14:00Z</dcterms:created>
  <dcterms:modified xsi:type="dcterms:W3CDTF">2010-11-17T19:14:00Z</dcterms:modified>
</cp:coreProperties>
</file>